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8" w:type="dxa"/>
        <w:tblInd w:w="5778" w:type="dxa"/>
        <w:tblLook w:val="0000" w:firstRow="0" w:lastRow="0" w:firstColumn="0" w:lastColumn="0" w:noHBand="0" w:noVBand="0"/>
      </w:tblPr>
      <w:tblGrid>
        <w:gridCol w:w="4238"/>
      </w:tblGrid>
      <w:tr w:rsidR="00056F3F" w:rsidTr="009713D8">
        <w:trPr>
          <w:trHeight w:val="688"/>
        </w:trPr>
        <w:tc>
          <w:tcPr>
            <w:tcW w:w="4238" w:type="dxa"/>
          </w:tcPr>
          <w:p w:rsidR="00C3482D" w:rsidRDefault="00C3482D" w:rsidP="00C3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C3482D" w:rsidRPr="003012D9" w:rsidRDefault="00C3482D" w:rsidP="00C3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апарату Донецького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апеляційного адміністративного суду</w:t>
            </w:r>
          </w:p>
          <w:p w:rsidR="00056F3F" w:rsidRPr="00056F3F" w:rsidRDefault="00C3482D" w:rsidP="003C1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1B0E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3C1B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  <w:r w:rsidR="00697F5A" w:rsidRPr="003C1B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B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C1B0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97F5A" w:rsidRPr="003C1B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1B0E">
              <w:rPr>
                <w:rFonts w:ascii="Times New Roman" w:hAnsi="Times New Roman" w:cs="Times New Roman"/>
                <w:sz w:val="28"/>
                <w:szCs w:val="28"/>
              </w:rPr>
              <w:t xml:space="preserve"> року  №</w:t>
            </w:r>
            <w:r w:rsidR="003C1B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3C1B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3C1B0E">
              <w:rPr>
                <w:rFonts w:ascii="Times New Roman" w:hAnsi="Times New Roman" w:cs="Times New Roman"/>
                <w:sz w:val="28"/>
                <w:szCs w:val="28"/>
              </w:rPr>
              <w:t>/ОДА</w:t>
            </w:r>
          </w:p>
        </w:tc>
      </w:tr>
    </w:tbl>
    <w:p w:rsidR="00056F3F" w:rsidRDefault="00056F3F"/>
    <w:p w:rsidR="009713D8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F3F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FE1F60">
        <w:rPr>
          <w:rFonts w:ascii="Times New Roman" w:hAnsi="Times New Roman" w:cs="Times New Roman"/>
          <w:b/>
          <w:sz w:val="28"/>
          <w:szCs w:val="28"/>
        </w:rPr>
        <w:t>й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няття вакантної посади державної служби </w:t>
      </w:r>
    </w:p>
    <w:p w:rsidR="00056F3F" w:rsidRPr="00FE1F60" w:rsidRDefault="00D622EC" w:rsidP="00D6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</w:t>
      </w:r>
      <w:r w:rsidR="00C34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F60">
        <w:rPr>
          <w:rFonts w:ascii="Times New Roman" w:hAnsi="Times New Roman" w:cs="Times New Roman"/>
          <w:b/>
          <w:sz w:val="28"/>
          <w:szCs w:val="28"/>
        </w:rPr>
        <w:t>–</w:t>
      </w:r>
      <w:r w:rsidR="00C34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607" w:rsidRPr="00FE1F60">
        <w:rPr>
          <w:rFonts w:ascii="Times New Roman" w:hAnsi="Times New Roman" w:cs="Times New Roman"/>
          <w:b/>
          <w:sz w:val="28"/>
          <w:szCs w:val="28"/>
        </w:rPr>
        <w:t>секретаря судового засідання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Донецького апеляційного адміністративного суду (</w:t>
      </w:r>
      <w:r w:rsidR="005D2019">
        <w:rPr>
          <w:rFonts w:ascii="Times New Roman" w:hAnsi="Times New Roman" w:cs="Times New Roman"/>
          <w:b/>
          <w:sz w:val="28"/>
          <w:szCs w:val="28"/>
        </w:rPr>
        <w:t>2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5D2019">
        <w:rPr>
          <w:rFonts w:ascii="Times New Roman" w:hAnsi="Times New Roman" w:cs="Times New Roman"/>
          <w:b/>
          <w:sz w:val="28"/>
          <w:szCs w:val="28"/>
        </w:rPr>
        <w:t>и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)</w:t>
      </w:r>
    </w:p>
    <w:p w:rsidR="00DD5EB1" w:rsidRDefault="00DD5EB1" w:rsidP="00DD5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52"/>
        <w:gridCol w:w="6914"/>
        <w:gridCol w:w="10"/>
      </w:tblGrid>
      <w:tr w:rsidR="00DD5EB1" w:rsidTr="00963A1E">
        <w:trPr>
          <w:trHeight w:val="495"/>
        </w:trPr>
        <w:tc>
          <w:tcPr>
            <w:tcW w:w="9735" w:type="dxa"/>
            <w:gridSpan w:val="4"/>
          </w:tcPr>
          <w:p w:rsidR="00DD5EB1" w:rsidRP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Tr="00C3482D">
        <w:trPr>
          <w:trHeight w:val="70"/>
        </w:trPr>
        <w:tc>
          <w:tcPr>
            <w:tcW w:w="2759" w:type="dxa"/>
          </w:tcPr>
          <w:p w:rsidR="00DD5EB1" w:rsidRPr="00C3482D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6" w:type="dxa"/>
            <w:gridSpan w:val="3"/>
          </w:tcPr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Здійснює судові виклики і повідомлення в справах, які знаходяться у провадженні судді, засобами поштового, телефонного, електронного та факсимільного зв’язку.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Разом з судовою повісткою надсилає копії апеляційних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арг по адміністративних справах.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Формує та оформлює адміністративні справи, приєднує до них відповідні матеріали, що надходять до суду.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Працює з документами з обмеженим доступом в межах адміністративної справи.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Перевіряє наявність та з’ясовує причини відсутності осіб, яких було викликано до суду, і доповідає про це головуючому судді по справі.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Встановлює осіб, які прибули в судове засідання, перевіряє їх повноваження.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Зазначає в судових повістках, посвідченнях про відрядження час та дату перебування в суді осіб, яких було викликано до суду.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Веде журнал судового засідання, при необхідності – складає протоколи про вчинення окремої процесуальної дії поза залом судового засідання або під час виконання судового доручення.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Забезпечує повне фіксування судового засідання технічними засобами.</w:t>
            </w:r>
          </w:p>
          <w:p w:rsidR="00E51607" w:rsidRP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Забезпечує проведення судового засідання в режимі </w:t>
            </w:r>
            <w:proofErr w:type="spellStart"/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відеоконференції</w:t>
            </w:r>
            <w:proofErr w:type="spellEnd"/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Відтворює технічний запис судового засідання, ознайомлює осіб, які беруть участь у справі, з даними технічного фіксування судового засідання.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 xml:space="preserve">Здійснює оформлення копій судових рішень та інших документів по справі для направлення або видачі </w:t>
            </w:r>
            <w:r w:rsidRPr="00E51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сторонам та іншим особам, які беруть участь у справі.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Своєчасно вносить відомості до автоматизованої системи суду відповідно до своїх функціональних обов’язків.</w:t>
            </w:r>
          </w:p>
          <w:p w:rsidR="00E51607" w:rsidRP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Веде журнал розгляду судових справ і матеріалів суддею та журнал передачі справ та документів на відправлення.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7422C2" w:rsidRP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Оформлює матеріали судових справ, здійснює їх передачу до відділу діловодства та обліку звернень громадян для направлення до судів першої інстанції, Вищого адміністративного суду України та на експертизу.</w:t>
            </w:r>
          </w:p>
        </w:tc>
      </w:tr>
      <w:tr w:rsidR="00F960B5" w:rsidTr="00C3482D">
        <w:trPr>
          <w:trHeight w:val="495"/>
        </w:trPr>
        <w:tc>
          <w:tcPr>
            <w:tcW w:w="2759" w:type="dxa"/>
          </w:tcPr>
          <w:p w:rsidR="00F960B5" w:rsidRPr="00C3482D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76" w:type="dxa"/>
            <w:gridSpan w:val="3"/>
          </w:tcPr>
          <w:p w:rsidR="00C3482D" w:rsidRDefault="00C3482D" w:rsidP="00C3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– </w:t>
            </w:r>
            <w:r w:rsidR="00697F5A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грн.;</w:t>
            </w:r>
          </w:p>
          <w:p w:rsidR="00C3482D" w:rsidRDefault="00C3482D" w:rsidP="00C3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 та вислугу років;</w:t>
            </w:r>
          </w:p>
          <w:p w:rsidR="00F960B5" w:rsidRDefault="00C3482D" w:rsidP="00C3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C3482D" w:rsidTr="00C3482D">
        <w:trPr>
          <w:trHeight w:val="495"/>
        </w:trPr>
        <w:tc>
          <w:tcPr>
            <w:tcW w:w="2759" w:type="dxa"/>
          </w:tcPr>
          <w:p w:rsidR="00C3482D" w:rsidRPr="00C3482D" w:rsidRDefault="00C3482D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976" w:type="dxa"/>
            <w:gridSpan w:val="3"/>
          </w:tcPr>
          <w:p w:rsidR="00C3482D" w:rsidRPr="003B4044" w:rsidRDefault="0000657C" w:rsidP="000065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3482D">
              <w:rPr>
                <w:rFonts w:ascii="Times New Roman" w:hAnsi="Times New Roman"/>
                <w:sz w:val="28"/>
                <w:szCs w:val="28"/>
              </w:rPr>
              <w:t xml:space="preserve"> посад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3482D">
              <w:rPr>
                <w:rFonts w:ascii="Times New Roman" w:hAnsi="Times New Roman"/>
                <w:sz w:val="28"/>
                <w:szCs w:val="28"/>
              </w:rPr>
              <w:t>, безстрокове призначення</w:t>
            </w:r>
          </w:p>
        </w:tc>
      </w:tr>
      <w:tr w:rsidR="00C3482D" w:rsidTr="00C3482D">
        <w:trPr>
          <w:trHeight w:val="495"/>
        </w:trPr>
        <w:tc>
          <w:tcPr>
            <w:tcW w:w="2759" w:type="dxa"/>
          </w:tcPr>
          <w:p w:rsidR="00C3482D" w:rsidRPr="00C3482D" w:rsidRDefault="00C3482D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82D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76" w:type="dxa"/>
            <w:gridSpan w:val="3"/>
          </w:tcPr>
          <w:p w:rsidR="00C3482D" w:rsidRPr="003012D9" w:rsidRDefault="00C3482D" w:rsidP="00C3482D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копія паспорта громадянина України;</w:t>
            </w:r>
          </w:p>
          <w:p w:rsidR="00C3482D" w:rsidRDefault="00C3482D" w:rsidP="00C3482D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C3482D" w:rsidRPr="00B72FC6" w:rsidRDefault="00C3482D" w:rsidP="00C3482D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письмову заяву, в якій повідомляє про те, що до неї не застосовуються заборони, визначені частиною </w:t>
            </w:r>
            <w:hyperlink r:id="rId7" w:anchor="n13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 </w:t>
            </w:r>
            <w:hyperlink r:id="rId8" w:anchor="n14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четвертою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C3482D" w:rsidRPr="003012D9" w:rsidRDefault="00C3482D" w:rsidP="00C3482D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копію (копії) документа (документів) про освіту;</w:t>
            </w:r>
          </w:p>
          <w:p w:rsidR="00C3482D" w:rsidRPr="003012D9" w:rsidRDefault="00282351" w:rsidP="00C3482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3482D" w:rsidRPr="003012D9">
              <w:rPr>
                <w:rFonts w:ascii="Times New Roman" w:hAnsi="Times New Roman"/>
                <w:sz w:val="28"/>
                <w:szCs w:val="28"/>
              </w:rPr>
              <w:t>оригінал посвідчення</w:t>
            </w:r>
            <w:r w:rsidR="00C34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82D" w:rsidRPr="003012D9">
              <w:rPr>
                <w:rFonts w:ascii="Times New Roman" w:hAnsi="Times New Roman"/>
                <w:sz w:val="28"/>
                <w:szCs w:val="28"/>
              </w:rPr>
              <w:t>атестації</w:t>
            </w:r>
            <w:r w:rsidR="00C34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82D" w:rsidRPr="003012D9">
              <w:rPr>
                <w:rFonts w:ascii="Times New Roman" w:hAnsi="Times New Roman"/>
                <w:sz w:val="28"/>
                <w:szCs w:val="28"/>
              </w:rPr>
              <w:t>щодо</w:t>
            </w:r>
            <w:r w:rsidR="00C34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82D" w:rsidRPr="003012D9">
              <w:rPr>
                <w:rFonts w:ascii="Times New Roman" w:hAnsi="Times New Roman"/>
                <w:sz w:val="28"/>
                <w:szCs w:val="28"/>
              </w:rPr>
              <w:t>вільного володіння державною мовою ;</w:t>
            </w:r>
          </w:p>
          <w:p w:rsidR="00C3482D" w:rsidRPr="003012D9" w:rsidRDefault="00C3482D" w:rsidP="00C3482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заповнена особова картка встановленого зразка;</w:t>
            </w:r>
          </w:p>
          <w:p w:rsidR="00C3482D" w:rsidRPr="003012D9" w:rsidRDefault="00282351" w:rsidP="00C3482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3482D" w:rsidRPr="003012D9">
              <w:rPr>
                <w:rFonts w:ascii="Times New Roman" w:hAnsi="Times New Roman"/>
                <w:sz w:val="28"/>
                <w:szCs w:val="28"/>
              </w:rPr>
              <w:t>декларація особи, уповноваженої на виконання</w:t>
            </w:r>
            <w:r w:rsidR="00C34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82D" w:rsidRPr="003012D9">
              <w:rPr>
                <w:rFonts w:ascii="Times New Roman" w:hAnsi="Times New Roman"/>
                <w:sz w:val="28"/>
                <w:szCs w:val="28"/>
              </w:rPr>
              <w:t>функцій</w:t>
            </w:r>
            <w:r w:rsidR="00C34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82D" w:rsidRPr="003012D9">
              <w:rPr>
                <w:rFonts w:ascii="Times New Roman" w:hAnsi="Times New Roman"/>
                <w:sz w:val="28"/>
                <w:szCs w:val="28"/>
              </w:rPr>
              <w:t>держави</w:t>
            </w:r>
            <w:r w:rsidR="00C34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82D" w:rsidRPr="003012D9">
              <w:rPr>
                <w:rFonts w:ascii="Times New Roman" w:hAnsi="Times New Roman"/>
                <w:sz w:val="28"/>
                <w:szCs w:val="28"/>
              </w:rPr>
              <w:t>або</w:t>
            </w:r>
            <w:r w:rsidR="00C34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82D" w:rsidRPr="003012D9">
              <w:rPr>
                <w:rFonts w:ascii="Times New Roman" w:hAnsi="Times New Roman"/>
                <w:sz w:val="28"/>
                <w:szCs w:val="28"/>
              </w:rPr>
              <w:t>місцевого</w:t>
            </w:r>
            <w:r w:rsidR="00C34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82D" w:rsidRPr="003012D9">
              <w:rPr>
                <w:rFonts w:ascii="Times New Roman" w:hAnsi="Times New Roman"/>
                <w:sz w:val="28"/>
                <w:szCs w:val="28"/>
              </w:rPr>
              <w:t>самоврядування за 2016 рік.</w:t>
            </w:r>
          </w:p>
          <w:p w:rsidR="00C3482D" w:rsidRPr="003012D9" w:rsidRDefault="00C3482D" w:rsidP="00C3482D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   </w:t>
            </w:r>
          </w:p>
          <w:p w:rsidR="00282351" w:rsidRDefault="00282351" w:rsidP="00C3482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82D" w:rsidRDefault="00C3482D" w:rsidP="00C3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Строк подання документів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для участі в конкурсі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служби.</w:t>
            </w:r>
          </w:p>
        </w:tc>
      </w:tr>
      <w:tr w:rsidR="00C3482D" w:rsidTr="00C3482D">
        <w:trPr>
          <w:trHeight w:val="495"/>
        </w:trPr>
        <w:tc>
          <w:tcPr>
            <w:tcW w:w="2759" w:type="dxa"/>
          </w:tcPr>
          <w:p w:rsidR="00C3482D" w:rsidRPr="00C3482D" w:rsidRDefault="00C3482D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976" w:type="dxa"/>
            <w:gridSpan w:val="3"/>
          </w:tcPr>
          <w:p w:rsidR="00A022D5" w:rsidRDefault="00155B2C" w:rsidP="00C3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квітня </w:t>
            </w:r>
            <w:r w:rsidR="00C3482D" w:rsidRPr="000719B6">
              <w:rPr>
                <w:rFonts w:ascii="Times New Roman" w:hAnsi="Times New Roman" w:cs="Times New Roman"/>
                <w:sz w:val="28"/>
                <w:szCs w:val="28"/>
              </w:rPr>
              <w:t xml:space="preserve">2018 року о 10:00, </w:t>
            </w:r>
          </w:p>
          <w:p w:rsidR="00C3482D" w:rsidRPr="000719B6" w:rsidRDefault="00C3482D" w:rsidP="00C3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9B6">
              <w:rPr>
                <w:rFonts w:ascii="Times New Roman" w:hAnsi="Times New Roman" w:cs="Times New Roman"/>
                <w:sz w:val="28"/>
                <w:szCs w:val="28"/>
              </w:rPr>
              <w:t xml:space="preserve">Донецький апеляційний адміністративний суд, </w:t>
            </w:r>
          </w:p>
          <w:p w:rsidR="00C3482D" w:rsidRPr="000719B6" w:rsidRDefault="00C3482D" w:rsidP="00C3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9B6">
              <w:rPr>
                <w:rFonts w:ascii="Times New Roman" w:hAnsi="Times New Roman" w:cs="Times New Roman"/>
                <w:sz w:val="28"/>
                <w:szCs w:val="28"/>
              </w:rPr>
              <w:t>адреса: 84301, Донецька область,</w:t>
            </w:r>
          </w:p>
          <w:p w:rsidR="00C3482D" w:rsidRPr="0032711A" w:rsidRDefault="00C3482D" w:rsidP="00C3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9B6">
              <w:rPr>
                <w:rFonts w:ascii="Times New Roman" w:hAnsi="Times New Roman" w:cs="Times New Roman"/>
                <w:sz w:val="28"/>
                <w:szCs w:val="28"/>
              </w:rPr>
              <w:t>м. Краматорськ, вул. Марата, 15.</w:t>
            </w:r>
          </w:p>
        </w:tc>
      </w:tr>
      <w:tr w:rsidR="00C3482D" w:rsidTr="00C3482D">
        <w:trPr>
          <w:trHeight w:val="495"/>
        </w:trPr>
        <w:tc>
          <w:tcPr>
            <w:tcW w:w="2759" w:type="dxa"/>
          </w:tcPr>
          <w:p w:rsidR="00C3482D" w:rsidRPr="00C3482D" w:rsidRDefault="00C3482D" w:rsidP="008C16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6976" w:type="dxa"/>
            <w:gridSpan w:val="3"/>
          </w:tcPr>
          <w:p w:rsidR="00C3482D" w:rsidRDefault="00C3482D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Гарбузова Е.В.</w:t>
            </w:r>
          </w:p>
          <w:p w:rsidR="00A814A2" w:rsidRPr="0032711A" w:rsidRDefault="00A814A2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Новомлінська О.В.</w:t>
            </w:r>
          </w:p>
          <w:p w:rsidR="00C3482D" w:rsidRPr="0032711A" w:rsidRDefault="00C3482D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тел. (0626) 42-35-22 </w:t>
            </w:r>
          </w:p>
          <w:p w:rsidR="00C3482D" w:rsidRPr="0032711A" w:rsidRDefault="00C3482D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kadriv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apladm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C3482D" w:rsidTr="00C3482D">
        <w:trPr>
          <w:gridAfter w:val="1"/>
          <w:wAfter w:w="10" w:type="dxa"/>
          <w:trHeight w:val="354"/>
        </w:trPr>
        <w:tc>
          <w:tcPr>
            <w:tcW w:w="9725" w:type="dxa"/>
            <w:gridSpan w:val="3"/>
          </w:tcPr>
          <w:p w:rsidR="00C3482D" w:rsidRPr="008E53AF" w:rsidRDefault="00C3482D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076134" w:rsidTr="0064273B">
        <w:trPr>
          <w:gridAfter w:val="1"/>
          <w:wAfter w:w="10" w:type="dxa"/>
          <w:trHeight w:val="654"/>
        </w:trPr>
        <w:tc>
          <w:tcPr>
            <w:tcW w:w="2811" w:type="dxa"/>
            <w:gridSpan w:val="2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914" w:type="dxa"/>
          </w:tcPr>
          <w:p w:rsidR="00076134" w:rsidRPr="00A675EC" w:rsidRDefault="00076134" w:rsidP="00051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5EC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нижче ступеня молодшого бакалавра  або  бакалавра 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спеціальністю «Правознавство»</w:t>
            </w:r>
          </w:p>
        </w:tc>
      </w:tr>
      <w:tr w:rsidR="00076134" w:rsidTr="006A66E2">
        <w:trPr>
          <w:gridAfter w:val="1"/>
          <w:wAfter w:w="10" w:type="dxa"/>
          <w:trHeight w:val="212"/>
        </w:trPr>
        <w:tc>
          <w:tcPr>
            <w:tcW w:w="2811" w:type="dxa"/>
            <w:gridSpan w:val="2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6914" w:type="dxa"/>
          </w:tcPr>
          <w:p w:rsidR="00076134" w:rsidRPr="00B458F8" w:rsidRDefault="00076134" w:rsidP="00F31F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8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</w:p>
        </w:tc>
      </w:tr>
      <w:tr w:rsidR="00076134" w:rsidRPr="00E725DD" w:rsidTr="00065CFD">
        <w:trPr>
          <w:gridAfter w:val="1"/>
          <w:wAfter w:w="10" w:type="dxa"/>
          <w:trHeight w:val="212"/>
        </w:trPr>
        <w:tc>
          <w:tcPr>
            <w:tcW w:w="2811" w:type="dxa"/>
            <w:gridSpan w:val="2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6914" w:type="dxa"/>
          </w:tcPr>
          <w:p w:rsidR="00076134" w:rsidRPr="008E53AF" w:rsidRDefault="00076134" w:rsidP="0052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C3482D" w:rsidTr="00C3482D">
        <w:trPr>
          <w:gridAfter w:val="1"/>
          <w:wAfter w:w="10" w:type="dxa"/>
          <w:trHeight w:val="212"/>
        </w:trPr>
        <w:tc>
          <w:tcPr>
            <w:tcW w:w="9725" w:type="dxa"/>
            <w:gridSpan w:val="3"/>
          </w:tcPr>
          <w:p w:rsidR="00C3482D" w:rsidRPr="00C76FA4" w:rsidRDefault="00C3482D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Професійна компетентність</w:t>
            </w:r>
          </w:p>
        </w:tc>
      </w:tr>
      <w:tr w:rsidR="00C3482D" w:rsidTr="00C3482D">
        <w:trPr>
          <w:gridAfter w:val="1"/>
          <w:wAfter w:w="10" w:type="dxa"/>
          <w:trHeight w:val="212"/>
        </w:trPr>
        <w:tc>
          <w:tcPr>
            <w:tcW w:w="2759" w:type="dxa"/>
          </w:tcPr>
          <w:p w:rsidR="00C3482D" w:rsidRPr="00282351" w:rsidRDefault="00C3482D" w:rsidP="00EC1C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351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966" w:type="dxa"/>
            <w:gridSpan w:val="2"/>
          </w:tcPr>
          <w:p w:rsidR="00C3482D" w:rsidRPr="00282351" w:rsidRDefault="00C3482D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351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076134" w:rsidTr="00AC6129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966" w:type="dxa"/>
            <w:gridSpan w:val="2"/>
          </w:tcPr>
          <w:p w:rsidR="00076134" w:rsidRPr="00AF198F" w:rsidRDefault="00076134" w:rsidP="00AF19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198F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Правознавство або П</w:t>
            </w:r>
            <w: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равоохоронна діяльність</w:t>
            </w:r>
          </w:p>
        </w:tc>
      </w:tr>
      <w:tr w:rsidR="00076134" w:rsidTr="002D6C00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91C9A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/>
                <w:b/>
                <w:sz w:val="28"/>
                <w:szCs w:val="24"/>
              </w:rPr>
              <w:t>поставлених завдань</w:t>
            </w:r>
          </w:p>
        </w:tc>
        <w:tc>
          <w:tcPr>
            <w:tcW w:w="6966" w:type="dxa"/>
            <w:gridSpan w:val="2"/>
          </w:tcPr>
          <w:p w:rsidR="00076134" w:rsidRPr="00214ECF" w:rsidRDefault="00076134" w:rsidP="00250897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з інформацією</w:t>
            </w:r>
          </w:p>
          <w:p w:rsidR="00076134" w:rsidRPr="00AF198F" w:rsidRDefault="00076134" w:rsidP="00250897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57" w:firstLine="0"/>
              <w:jc w:val="both"/>
              <w:rPr>
                <w:rStyle w:val="rvts0"/>
                <w:rFonts w:ascii="Times New Roman" w:eastAsia="Times New Roman" w:hAnsi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досягнення кінцевих результатів</w:t>
            </w:r>
          </w:p>
        </w:tc>
      </w:tr>
      <w:tr w:rsidR="00076134" w:rsidTr="007E781B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/>
                <w:b/>
                <w:sz w:val="28"/>
                <w:szCs w:val="24"/>
              </w:rPr>
              <w:t>Командна робота та взаємодія</w:t>
            </w:r>
          </w:p>
        </w:tc>
        <w:tc>
          <w:tcPr>
            <w:tcW w:w="6966" w:type="dxa"/>
            <w:gridSpan w:val="2"/>
          </w:tcPr>
          <w:p w:rsidR="00076134" w:rsidRPr="00214ECF" w:rsidRDefault="00076134" w:rsidP="00250897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вміння працювати в команді </w:t>
            </w:r>
          </w:p>
          <w:p w:rsidR="00076134" w:rsidRPr="00AF198F" w:rsidRDefault="00076134" w:rsidP="00250897">
            <w:pPr>
              <w:pStyle w:val="a3"/>
              <w:numPr>
                <w:ilvl w:val="0"/>
                <w:numId w:val="8"/>
              </w:numPr>
              <w:ind w:left="57" w:firstLine="0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4"/>
              </w:rPr>
              <w:t>вміння ефективної співпраці з іншими</w:t>
            </w:r>
          </w:p>
        </w:tc>
      </w:tr>
      <w:tr w:rsidR="00076134" w:rsidTr="00904FBC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6966" w:type="dxa"/>
            <w:gridSpan w:val="2"/>
          </w:tcPr>
          <w:p w:rsidR="00076134" w:rsidRPr="00214ECF" w:rsidRDefault="00076134" w:rsidP="00250897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7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відповідальність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і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пунктуальність</w:t>
            </w:r>
            <w:proofErr w:type="spellEnd"/>
          </w:p>
          <w:p w:rsidR="00076134" w:rsidRPr="00214ECF" w:rsidRDefault="00076134" w:rsidP="00250897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7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уважність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до деталей</w:t>
            </w:r>
          </w:p>
          <w:p w:rsidR="00076134" w:rsidRPr="00214ECF" w:rsidRDefault="00076134" w:rsidP="00250897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7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ініціативність</w:t>
            </w:r>
            <w:proofErr w:type="spellEnd"/>
          </w:p>
          <w:p w:rsidR="00076134" w:rsidRPr="00214ECF" w:rsidRDefault="00076134" w:rsidP="00250897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7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орієнтація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на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саморозвиток</w:t>
            </w:r>
            <w:proofErr w:type="spellEnd"/>
          </w:p>
          <w:p w:rsidR="00076134" w:rsidRPr="00AF198F" w:rsidRDefault="00076134" w:rsidP="00250897">
            <w:pPr>
              <w:pStyle w:val="a3"/>
              <w:numPr>
                <w:ilvl w:val="0"/>
                <w:numId w:val="8"/>
              </w:numPr>
              <w:ind w:left="57" w:firstLine="0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вміння працювати в стресових ситуаціях</w:t>
            </w:r>
          </w:p>
        </w:tc>
      </w:tr>
      <w:tr w:rsidR="00C3482D" w:rsidTr="00C3482D">
        <w:trPr>
          <w:gridAfter w:val="1"/>
          <w:wAfter w:w="10" w:type="dxa"/>
          <w:trHeight w:val="212"/>
        </w:trPr>
        <w:tc>
          <w:tcPr>
            <w:tcW w:w="9725" w:type="dxa"/>
            <w:gridSpan w:val="3"/>
          </w:tcPr>
          <w:p w:rsidR="00C3482D" w:rsidRPr="00214ECF" w:rsidRDefault="00C3482D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C3482D" w:rsidTr="00C3482D">
        <w:trPr>
          <w:gridAfter w:val="1"/>
          <w:wAfter w:w="10" w:type="dxa"/>
          <w:trHeight w:val="212"/>
        </w:trPr>
        <w:tc>
          <w:tcPr>
            <w:tcW w:w="2759" w:type="dxa"/>
          </w:tcPr>
          <w:p w:rsidR="00C3482D" w:rsidRPr="00282351" w:rsidRDefault="00C3482D" w:rsidP="00214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351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966" w:type="dxa"/>
            <w:gridSpan w:val="2"/>
          </w:tcPr>
          <w:p w:rsidR="00C3482D" w:rsidRPr="00282351" w:rsidRDefault="00C3482D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351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076134" w:rsidTr="00D5229B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966" w:type="dxa"/>
            <w:gridSpan w:val="2"/>
          </w:tcPr>
          <w:p w:rsidR="00076134" w:rsidRDefault="00076134" w:rsidP="00250897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6134" w:rsidRDefault="00076134" w:rsidP="00250897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країни «Про державну службу»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6134" w:rsidRDefault="00076134" w:rsidP="00250897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запобігання корупції»;</w:t>
            </w:r>
          </w:p>
          <w:p w:rsidR="00076134" w:rsidRPr="00C12E01" w:rsidRDefault="00076134" w:rsidP="00250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34" w:rsidTr="002B6719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/>
                <w:b/>
                <w:sz w:val="28"/>
                <w:szCs w:val="24"/>
              </w:rPr>
              <w:t xml:space="preserve">Знання спеціального </w:t>
            </w:r>
            <w:r w:rsidRPr="00191C9A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66" w:type="dxa"/>
            <w:gridSpan w:val="2"/>
          </w:tcPr>
          <w:p w:rsidR="00076134" w:rsidRPr="00C82BEE" w:rsidRDefault="00076134" w:rsidP="00250897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lastRenderedPageBreak/>
              <w:t>Кодекс адміністративного судочинства України</w:t>
            </w:r>
          </w:p>
          <w:p w:rsidR="00076134" w:rsidRPr="00C82BEE" w:rsidRDefault="00076134" w:rsidP="00250897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 xml:space="preserve">Інструкція з діловодства в адміністративних судах </w:t>
            </w:r>
          </w:p>
          <w:p w:rsidR="00076134" w:rsidRPr="00C82BEE" w:rsidRDefault="00076134" w:rsidP="00250897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lastRenderedPageBreak/>
              <w:t>Положення про автоматизовану систему документообігу суду</w:t>
            </w:r>
          </w:p>
          <w:p w:rsidR="00076134" w:rsidRPr="00C82BEE" w:rsidRDefault="00076134" w:rsidP="00250897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 xml:space="preserve">Інструкція про порядок роботи з </w:t>
            </w:r>
            <w:proofErr w:type="gramStart"/>
            <w:r w:rsidRPr="00C82BEE">
              <w:rPr>
                <w:rFonts w:ascii="Times New Roman" w:hAnsi="Times New Roman"/>
                <w:sz w:val="28"/>
                <w:szCs w:val="24"/>
              </w:rPr>
              <w:t>техн</w:t>
            </w:r>
            <w:proofErr w:type="gramEnd"/>
            <w:r w:rsidRPr="00C82BEE">
              <w:rPr>
                <w:rFonts w:ascii="Times New Roman" w:hAnsi="Times New Roman"/>
                <w:sz w:val="28"/>
                <w:szCs w:val="24"/>
              </w:rPr>
              <w:t>ічними засобами фіксування судового процесу</w:t>
            </w:r>
            <w:r w:rsidRPr="00C82BEE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(судового засідання)</w:t>
            </w:r>
          </w:p>
          <w:p w:rsidR="00076134" w:rsidRPr="00902E8C" w:rsidRDefault="00076134" w:rsidP="00250897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Інструкція </w:t>
            </w:r>
            <w:r w:rsidRPr="00C82BEE">
              <w:rPr>
                <w:rFonts w:ascii="Times New Roman" w:hAnsi="Times New Roman"/>
                <w:sz w:val="28"/>
                <w:szCs w:val="24"/>
              </w:rPr>
              <w:t xml:space="preserve">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відеоконференції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під час судового засідання (кримінального провадження)</w:t>
            </w:r>
          </w:p>
        </w:tc>
      </w:tr>
      <w:tr w:rsidR="00076134" w:rsidTr="00882C8F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Знання законодавства у сфері судоустрою</w:t>
            </w:r>
          </w:p>
        </w:tc>
        <w:tc>
          <w:tcPr>
            <w:tcW w:w="6966" w:type="dxa"/>
            <w:gridSpan w:val="2"/>
          </w:tcPr>
          <w:p w:rsidR="00076134" w:rsidRPr="00902E8C" w:rsidRDefault="00076134" w:rsidP="00C61E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Закон України «Про судоустрій і статус суддів»</w:t>
            </w:r>
          </w:p>
        </w:tc>
      </w:tr>
      <w:tr w:rsidR="00076134" w:rsidTr="00967D32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C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Знання сучасних</w:t>
            </w:r>
          </w:p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C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інформаційних технологій</w:t>
            </w:r>
          </w:p>
        </w:tc>
        <w:tc>
          <w:tcPr>
            <w:tcW w:w="6966" w:type="dxa"/>
            <w:gridSpan w:val="2"/>
            <w:vAlign w:val="center"/>
          </w:tcPr>
          <w:p w:rsidR="00076134" w:rsidRPr="00A97CB0" w:rsidRDefault="00076134" w:rsidP="0007613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Достатній рівень користування персональним комп’ютером, знання стандартного програмного забезпечення (операційна система Microsoft Windows, Microsoft 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ffice (Word,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Exсel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)) та програми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«Діловодство спеціалізованого суду</w:t>
            </w:r>
            <w:r w:rsidRPr="0029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76134" w:rsidTr="00AB2D73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/>
                <w:b/>
                <w:sz w:val="28"/>
                <w:szCs w:val="24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6966" w:type="dxa"/>
            <w:gridSpan w:val="2"/>
          </w:tcPr>
          <w:p w:rsidR="00076134" w:rsidRPr="00C3482D" w:rsidRDefault="00076134" w:rsidP="00C82BEE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3482D">
              <w:rPr>
                <w:rFonts w:ascii="Times New Roman" w:hAnsi="Times New Roman"/>
                <w:sz w:val="28"/>
                <w:szCs w:val="24"/>
                <w:lang w:val="uk-UA"/>
              </w:rPr>
              <w:t>Загальні правила етичної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3482D">
              <w:rPr>
                <w:rFonts w:ascii="Times New Roman" w:hAnsi="Times New Roman"/>
                <w:sz w:val="28"/>
                <w:szCs w:val="24"/>
                <w:lang w:val="uk-UA"/>
              </w:rPr>
              <w:t>поведінки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3482D">
              <w:rPr>
                <w:rFonts w:ascii="Times New Roman" w:hAnsi="Times New Roman"/>
                <w:sz w:val="28"/>
                <w:szCs w:val="24"/>
                <w:lang w:val="uk-UA"/>
              </w:rPr>
              <w:t>державних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3482D">
              <w:rPr>
                <w:rFonts w:ascii="Times New Roman" w:hAnsi="Times New Roman"/>
                <w:sz w:val="28"/>
                <w:szCs w:val="24"/>
                <w:lang w:val="uk-UA"/>
              </w:rPr>
              <w:t>службовців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3482D">
              <w:rPr>
                <w:rFonts w:ascii="Times New Roman" w:hAnsi="Times New Roman"/>
                <w:sz w:val="28"/>
                <w:szCs w:val="24"/>
                <w:lang w:val="uk-UA"/>
              </w:rPr>
              <w:t>та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3482D">
              <w:rPr>
                <w:rFonts w:ascii="Times New Roman" w:hAnsi="Times New Roman"/>
                <w:sz w:val="28"/>
                <w:szCs w:val="24"/>
                <w:lang w:val="uk-UA"/>
              </w:rPr>
              <w:t>посадових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3482D">
              <w:rPr>
                <w:rFonts w:ascii="Times New Roman" w:hAnsi="Times New Roman"/>
                <w:sz w:val="28"/>
                <w:szCs w:val="24"/>
                <w:lang w:val="uk-UA"/>
              </w:rPr>
              <w:t>осіб місцевого самоврядування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076134" w:rsidRPr="00A97CB0" w:rsidRDefault="00076134" w:rsidP="00C82BEE">
            <w:pPr>
              <w:pStyle w:val="a3"/>
              <w:numPr>
                <w:ilvl w:val="0"/>
                <w:numId w:val="12"/>
              </w:numPr>
              <w:ind w:left="0"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Правила поведінки працівника суду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1050B3" w:rsidRDefault="001050B3" w:rsidP="00056F3F">
      <w:pPr>
        <w:jc w:val="center"/>
      </w:pPr>
    </w:p>
    <w:p w:rsidR="001050B3" w:rsidRDefault="001050B3" w:rsidP="00056F3F">
      <w:pPr>
        <w:jc w:val="center"/>
        <w:rPr>
          <w:rStyle w:val="rvts0"/>
        </w:rPr>
      </w:pPr>
    </w:p>
    <w:p w:rsidR="00414590" w:rsidRDefault="00414590" w:rsidP="00056F3F">
      <w:pPr>
        <w:jc w:val="center"/>
      </w:pPr>
    </w:p>
    <w:sectPr w:rsidR="00414590" w:rsidSect="00191C9A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6F3F"/>
    <w:rsid w:val="0000657C"/>
    <w:rsid w:val="000231DC"/>
    <w:rsid w:val="000328FD"/>
    <w:rsid w:val="00051BF4"/>
    <w:rsid w:val="00056F3F"/>
    <w:rsid w:val="000719B6"/>
    <w:rsid w:val="00076134"/>
    <w:rsid w:val="00084BAD"/>
    <w:rsid w:val="000A013D"/>
    <w:rsid w:val="000B23F8"/>
    <w:rsid w:val="000C2B77"/>
    <w:rsid w:val="000C6AFB"/>
    <w:rsid w:val="000F144F"/>
    <w:rsid w:val="00101437"/>
    <w:rsid w:val="001050B3"/>
    <w:rsid w:val="001248A5"/>
    <w:rsid w:val="001344BF"/>
    <w:rsid w:val="001429FE"/>
    <w:rsid w:val="00155B2C"/>
    <w:rsid w:val="0017497E"/>
    <w:rsid w:val="00187D35"/>
    <w:rsid w:val="00191C9A"/>
    <w:rsid w:val="00192321"/>
    <w:rsid w:val="00192AB7"/>
    <w:rsid w:val="001B1A0C"/>
    <w:rsid w:val="001C11B6"/>
    <w:rsid w:val="001C5709"/>
    <w:rsid w:val="001D2114"/>
    <w:rsid w:val="00213B82"/>
    <w:rsid w:val="00214ECF"/>
    <w:rsid w:val="00231AEF"/>
    <w:rsid w:val="00250897"/>
    <w:rsid w:val="00267ECE"/>
    <w:rsid w:val="00282351"/>
    <w:rsid w:val="002856C4"/>
    <w:rsid w:val="0029649A"/>
    <w:rsid w:val="002A7707"/>
    <w:rsid w:val="002B4089"/>
    <w:rsid w:val="002C4125"/>
    <w:rsid w:val="002F065D"/>
    <w:rsid w:val="002F261B"/>
    <w:rsid w:val="00300CF9"/>
    <w:rsid w:val="00310D01"/>
    <w:rsid w:val="00315C60"/>
    <w:rsid w:val="0032711A"/>
    <w:rsid w:val="00333CC2"/>
    <w:rsid w:val="0035133C"/>
    <w:rsid w:val="00356035"/>
    <w:rsid w:val="003730E7"/>
    <w:rsid w:val="00375A0C"/>
    <w:rsid w:val="00377A55"/>
    <w:rsid w:val="003834AA"/>
    <w:rsid w:val="003903FB"/>
    <w:rsid w:val="003A1B7A"/>
    <w:rsid w:val="003C1B0E"/>
    <w:rsid w:val="003D398A"/>
    <w:rsid w:val="003E0EF3"/>
    <w:rsid w:val="00414590"/>
    <w:rsid w:val="0041550A"/>
    <w:rsid w:val="00436509"/>
    <w:rsid w:val="00447653"/>
    <w:rsid w:val="00456AE8"/>
    <w:rsid w:val="00457CA9"/>
    <w:rsid w:val="00467A7E"/>
    <w:rsid w:val="0047188E"/>
    <w:rsid w:val="004762E5"/>
    <w:rsid w:val="00483765"/>
    <w:rsid w:val="0049037A"/>
    <w:rsid w:val="004A37B6"/>
    <w:rsid w:val="004B4C32"/>
    <w:rsid w:val="004B656E"/>
    <w:rsid w:val="004C7224"/>
    <w:rsid w:val="004E67BD"/>
    <w:rsid w:val="004E69EC"/>
    <w:rsid w:val="00500CB6"/>
    <w:rsid w:val="00522C56"/>
    <w:rsid w:val="00525CA1"/>
    <w:rsid w:val="005305AA"/>
    <w:rsid w:val="005909A9"/>
    <w:rsid w:val="005A3ECA"/>
    <w:rsid w:val="005D2019"/>
    <w:rsid w:val="005E1470"/>
    <w:rsid w:val="00626A38"/>
    <w:rsid w:val="006436CB"/>
    <w:rsid w:val="0065544E"/>
    <w:rsid w:val="00677ECA"/>
    <w:rsid w:val="00682032"/>
    <w:rsid w:val="00697F5A"/>
    <w:rsid w:val="006C6448"/>
    <w:rsid w:val="006D5A90"/>
    <w:rsid w:val="006D72FD"/>
    <w:rsid w:val="0070130F"/>
    <w:rsid w:val="00720CE9"/>
    <w:rsid w:val="007217E1"/>
    <w:rsid w:val="00726028"/>
    <w:rsid w:val="00736A23"/>
    <w:rsid w:val="007422C2"/>
    <w:rsid w:val="007712FA"/>
    <w:rsid w:val="007B57F5"/>
    <w:rsid w:val="007C2010"/>
    <w:rsid w:val="007C45CF"/>
    <w:rsid w:val="007C653A"/>
    <w:rsid w:val="007C6659"/>
    <w:rsid w:val="007F671D"/>
    <w:rsid w:val="008058CB"/>
    <w:rsid w:val="008108B9"/>
    <w:rsid w:val="00820CA2"/>
    <w:rsid w:val="008808D2"/>
    <w:rsid w:val="00891D38"/>
    <w:rsid w:val="008B4D89"/>
    <w:rsid w:val="008B500F"/>
    <w:rsid w:val="008C165A"/>
    <w:rsid w:val="008C3807"/>
    <w:rsid w:val="008E3E48"/>
    <w:rsid w:val="008E53AF"/>
    <w:rsid w:val="008F2E1B"/>
    <w:rsid w:val="008F50AB"/>
    <w:rsid w:val="00902E8C"/>
    <w:rsid w:val="00903A05"/>
    <w:rsid w:val="00935B14"/>
    <w:rsid w:val="00943356"/>
    <w:rsid w:val="009456E3"/>
    <w:rsid w:val="00963A1E"/>
    <w:rsid w:val="00965034"/>
    <w:rsid w:val="0097030C"/>
    <w:rsid w:val="009713D8"/>
    <w:rsid w:val="00985078"/>
    <w:rsid w:val="009933A9"/>
    <w:rsid w:val="00996771"/>
    <w:rsid w:val="009B534D"/>
    <w:rsid w:val="009D7AD2"/>
    <w:rsid w:val="009E033D"/>
    <w:rsid w:val="009F7303"/>
    <w:rsid w:val="00A022D5"/>
    <w:rsid w:val="00A52DB6"/>
    <w:rsid w:val="00A54F01"/>
    <w:rsid w:val="00A675EC"/>
    <w:rsid w:val="00A814A2"/>
    <w:rsid w:val="00A94D9A"/>
    <w:rsid w:val="00A97CB0"/>
    <w:rsid w:val="00AA7546"/>
    <w:rsid w:val="00AB5D1B"/>
    <w:rsid w:val="00AE3A99"/>
    <w:rsid w:val="00AF198F"/>
    <w:rsid w:val="00B01DCE"/>
    <w:rsid w:val="00B10DCF"/>
    <w:rsid w:val="00B1740E"/>
    <w:rsid w:val="00B41921"/>
    <w:rsid w:val="00B458F8"/>
    <w:rsid w:val="00B5652F"/>
    <w:rsid w:val="00B83AB0"/>
    <w:rsid w:val="00B84AF3"/>
    <w:rsid w:val="00B91529"/>
    <w:rsid w:val="00BA1F14"/>
    <w:rsid w:val="00BB2AA5"/>
    <w:rsid w:val="00BB4B1F"/>
    <w:rsid w:val="00BB774E"/>
    <w:rsid w:val="00BC522F"/>
    <w:rsid w:val="00BD16D1"/>
    <w:rsid w:val="00C12E01"/>
    <w:rsid w:val="00C31660"/>
    <w:rsid w:val="00C339E1"/>
    <w:rsid w:val="00C3482D"/>
    <w:rsid w:val="00C61E5C"/>
    <w:rsid w:val="00C71625"/>
    <w:rsid w:val="00C7500B"/>
    <w:rsid w:val="00C76FA4"/>
    <w:rsid w:val="00C82BEE"/>
    <w:rsid w:val="00CA65A4"/>
    <w:rsid w:val="00CB660A"/>
    <w:rsid w:val="00CD3A4E"/>
    <w:rsid w:val="00CD6A98"/>
    <w:rsid w:val="00CF569D"/>
    <w:rsid w:val="00CF6A7F"/>
    <w:rsid w:val="00D023BA"/>
    <w:rsid w:val="00D34640"/>
    <w:rsid w:val="00D40F34"/>
    <w:rsid w:val="00D41A6D"/>
    <w:rsid w:val="00D621D5"/>
    <w:rsid w:val="00D622EC"/>
    <w:rsid w:val="00D703FD"/>
    <w:rsid w:val="00D80059"/>
    <w:rsid w:val="00D837C7"/>
    <w:rsid w:val="00D87042"/>
    <w:rsid w:val="00DD2FCB"/>
    <w:rsid w:val="00DD5EB1"/>
    <w:rsid w:val="00DE1966"/>
    <w:rsid w:val="00DF43A4"/>
    <w:rsid w:val="00E0032D"/>
    <w:rsid w:val="00E51607"/>
    <w:rsid w:val="00E55863"/>
    <w:rsid w:val="00E725DD"/>
    <w:rsid w:val="00E72691"/>
    <w:rsid w:val="00E7327A"/>
    <w:rsid w:val="00E74B45"/>
    <w:rsid w:val="00EC1C91"/>
    <w:rsid w:val="00ED3844"/>
    <w:rsid w:val="00ED656D"/>
    <w:rsid w:val="00F13F54"/>
    <w:rsid w:val="00F31F55"/>
    <w:rsid w:val="00F439BB"/>
    <w:rsid w:val="00F52E13"/>
    <w:rsid w:val="00F960B5"/>
    <w:rsid w:val="00FA6909"/>
    <w:rsid w:val="00FC4BE7"/>
    <w:rsid w:val="00FD01C9"/>
    <w:rsid w:val="00FD2FD3"/>
    <w:rsid w:val="00FE13B1"/>
    <w:rsid w:val="00FE1EAE"/>
    <w:rsid w:val="00FE1F60"/>
    <w:rsid w:val="00FE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9FDC-7570-45ED-ABBB-4F8ACC0D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2018-02-07T13:00:00Z</cp:lastPrinted>
  <dcterms:created xsi:type="dcterms:W3CDTF">2016-10-20T15:26:00Z</dcterms:created>
  <dcterms:modified xsi:type="dcterms:W3CDTF">2018-03-12T07:22:00Z</dcterms:modified>
</cp:coreProperties>
</file>