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C3482D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C3482D" w:rsidRPr="003012D9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E51607" w:rsidRPr="00FE1F60">
        <w:rPr>
          <w:rFonts w:ascii="Times New Roman" w:hAnsi="Times New Roman" w:cs="Times New Roman"/>
          <w:b/>
          <w:sz w:val="28"/>
          <w:szCs w:val="28"/>
        </w:rPr>
        <w:t>секретаря судового засідання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8E3E48">
        <w:rPr>
          <w:rFonts w:ascii="Times New Roman" w:hAnsi="Times New Roman" w:cs="Times New Roman"/>
          <w:b/>
          <w:sz w:val="28"/>
          <w:szCs w:val="28"/>
        </w:rPr>
        <w:t>6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9"/>
        <w:gridCol w:w="52"/>
        <w:gridCol w:w="6914"/>
        <w:gridCol w:w="10"/>
      </w:tblGrid>
      <w:tr w:rsidR="00DD5EB1" w:rsidTr="00963A1E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C3482D">
        <w:trPr>
          <w:trHeight w:val="70"/>
        </w:trPr>
        <w:tc>
          <w:tcPr>
            <w:tcW w:w="2759" w:type="dxa"/>
          </w:tcPr>
          <w:p w:rsidR="00DD5EB1" w:rsidRPr="00C3482D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6" w:type="dxa"/>
            <w:gridSpan w:val="3"/>
          </w:tcPr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Здійснює судові виклики і повідомлення в справах, які знаходяться у провадженні судді, засобами поштового, телефонного, електронного та факсимільного зв’язку.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Разом з судовою повісткою надсилає копії апеляційних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 по адміністративних справах.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Формує та оформлює адміністративні справи, приєднує до них відповідні матеріали, що надходять до суду.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Працює з документами з обмеженим доступом в межах адміністративної справи.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Перевіряє наявність та з’ясовує причини відсутності осіб, яких було викликано до суду, і доповідає про це головуючому судді по справі.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Встановлює осіб, які прибули в судове засідання, перевіряє їх повноваження.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Зазначає в судових повістках, посвідченнях про відрядження час та дату перебування в суді осіб, яких було викликано до суду.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судового засідання, при необхідності – складає протоколи про вчинення окремої процесуальної дії поза залом судового засідання або під час виконання судового доручення.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повне фіксування судового засідання технічними засобами.</w:t>
            </w:r>
          </w:p>
          <w:p w:rsidR="00E51607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проведення судового засідання в режимі </w:t>
            </w:r>
            <w:proofErr w:type="spellStart"/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Відтворює технічний запис судового засідання, ознайомлює осіб, які беруть участь у справі, з даними технічного фіксування судового засідання.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оформлення копій судових рішень та інших документів по справі для направлення або видачі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сторонам та іншим особам, які беруть участь у справі.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Своєчасно вносить відомості до автоматизованої системи суду відповідно до своїх функціональних обов’язків.</w:t>
            </w:r>
          </w:p>
          <w:p w:rsidR="00E51607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розгляду судових справ і матеріалів суддею та журнал передачі справ та документів на відправлення.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7422C2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Оформлює матеріали судових справ, здійснює їх передачу до відділу діловодства та обліку звернень громадян для направлення до судів першої інстанції, Вищого адміністративного суду України та на експертизу.</w:t>
            </w:r>
          </w:p>
        </w:tc>
      </w:tr>
      <w:tr w:rsidR="00F960B5" w:rsidTr="00C3482D">
        <w:trPr>
          <w:trHeight w:val="495"/>
        </w:trPr>
        <w:tc>
          <w:tcPr>
            <w:tcW w:w="2759" w:type="dxa"/>
          </w:tcPr>
          <w:p w:rsidR="00F960B5" w:rsidRPr="00C3482D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6" w:type="dxa"/>
            <w:gridSpan w:val="3"/>
          </w:tcPr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6" w:type="dxa"/>
            <w:gridSpan w:val="3"/>
          </w:tcPr>
          <w:p w:rsidR="00C3482D" w:rsidRPr="003B4044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посад, безстрокове призначення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76" w:type="dxa"/>
            <w:gridSpan w:val="3"/>
          </w:tcPr>
          <w:p w:rsidR="00C3482D" w:rsidRPr="003012D9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C3482D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3482D" w:rsidRPr="00B72FC6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3482D" w:rsidRPr="003012D9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C3482D" w:rsidRPr="003012D9" w:rsidRDefault="00C3482D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C3482D" w:rsidRPr="003012D9" w:rsidRDefault="00C3482D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C3482D" w:rsidRPr="003012D9" w:rsidRDefault="00C3482D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C3482D" w:rsidRPr="003012D9" w:rsidRDefault="00C3482D" w:rsidP="00C3482D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6" w:type="dxa"/>
            <w:gridSpan w:val="3"/>
          </w:tcPr>
          <w:p w:rsidR="00C3482D" w:rsidRPr="000719B6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089" w:rsidRPr="00071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10:00, Донецький апеляційний адміністративний суд, </w:t>
            </w:r>
          </w:p>
          <w:p w:rsidR="00C3482D" w:rsidRPr="000719B6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C3482D" w:rsidRPr="0032711A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76" w:type="dxa"/>
            <w:gridSpan w:val="3"/>
          </w:tcPr>
          <w:p w:rsidR="00C3482D" w:rsidRPr="0032711A" w:rsidRDefault="00C3482D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C3482D" w:rsidRPr="0032711A" w:rsidRDefault="00C3482D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C3482D" w:rsidRPr="0032711A" w:rsidRDefault="00C3482D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3482D" w:rsidTr="00C3482D">
        <w:trPr>
          <w:gridAfter w:val="1"/>
          <w:wAfter w:w="10" w:type="dxa"/>
          <w:trHeight w:val="354"/>
        </w:trPr>
        <w:tc>
          <w:tcPr>
            <w:tcW w:w="9725" w:type="dxa"/>
            <w:gridSpan w:val="3"/>
          </w:tcPr>
          <w:p w:rsidR="00C3482D" w:rsidRPr="008E53AF" w:rsidRDefault="00C3482D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076134" w:rsidTr="0064273B">
        <w:trPr>
          <w:gridAfter w:val="1"/>
          <w:wAfter w:w="10" w:type="dxa"/>
          <w:trHeight w:val="654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4" w:type="dxa"/>
          </w:tcPr>
          <w:p w:rsidR="00076134" w:rsidRPr="00A675EC" w:rsidRDefault="00076134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581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581371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076134" w:rsidTr="006A66E2">
        <w:trPr>
          <w:gridAfter w:val="1"/>
          <w:wAfter w:w="10" w:type="dxa"/>
          <w:trHeight w:val="212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4" w:type="dxa"/>
          </w:tcPr>
          <w:p w:rsidR="00076134" w:rsidRPr="00B458F8" w:rsidRDefault="00076134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076134" w:rsidRPr="00E725DD" w:rsidTr="00065CFD">
        <w:trPr>
          <w:gridAfter w:val="1"/>
          <w:wAfter w:w="10" w:type="dxa"/>
          <w:trHeight w:val="212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4" w:type="dxa"/>
          </w:tcPr>
          <w:p w:rsidR="00076134" w:rsidRPr="008E53AF" w:rsidRDefault="00076134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9725" w:type="dxa"/>
            <w:gridSpan w:val="3"/>
          </w:tcPr>
          <w:p w:rsidR="00C3482D" w:rsidRPr="00C76FA4" w:rsidRDefault="00581371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2759" w:type="dxa"/>
          </w:tcPr>
          <w:p w:rsidR="00C3482D" w:rsidRPr="00EC1C91" w:rsidRDefault="00C3482D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C3482D" w:rsidRPr="00EC1C91" w:rsidRDefault="00C3482D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076134" w:rsidTr="002D6C00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076134" w:rsidRPr="00AF198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076134" w:rsidTr="007E781B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076134" w:rsidRPr="00AF198F" w:rsidRDefault="00076134" w:rsidP="00250897">
            <w:pPr>
              <w:pStyle w:val="a3"/>
              <w:numPr>
                <w:ilvl w:val="0"/>
                <w:numId w:val="8"/>
              </w:numPr>
              <w:ind w:left="57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076134" w:rsidTr="00904FBC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076134" w:rsidRPr="00AF198F" w:rsidRDefault="00076134" w:rsidP="00250897">
            <w:pPr>
              <w:pStyle w:val="a3"/>
              <w:numPr>
                <w:ilvl w:val="0"/>
                <w:numId w:val="8"/>
              </w:numPr>
              <w:ind w:left="57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9725" w:type="dxa"/>
            <w:gridSpan w:val="3"/>
          </w:tcPr>
          <w:p w:rsidR="00C3482D" w:rsidRPr="00214ECF" w:rsidRDefault="00C3482D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2759" w:type="dxa"/>
          </w:tcPr>
          <w:p w:rsidR="00C3482D" w:rsidRPr="00214ECF" w:rsidRDefault="00C3482D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C3482D" w:rsidRPr="00214ECF" w:rsidRDefault="00C3482D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076134" w:rsidTr="00D5229B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076134" w:rsidRPr="00C12E01" w:rsidRDefault="00076134" w:rsidP="00250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34" w:rsidTr="002B6719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</w:t>
            </w:r>
            <w:r w:rsidRPr="00191C9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Кодекс адміністративного судочинства України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Інструкція з діловодства в адміністративних судах 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Положення про автоматизовану систему документообігу суду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Інструкція про порядок роботи з технічними засобами фіксування 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>судового</w:t>
            </w:r>
            <w:proofErr w:type="gram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процесу</w:t>
            </w:r>
            <w:r w:rsidRPr="00C82B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(судового засідання)</w:t>
            </w:r>
          </w:p>
          <w:p w:rsidR="00076134" w:rsidRPr="00902E8C" w:rsidRDefault="00076134" w:rsidP="0025089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Інструкція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відеоконференції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під час судового засідання (кримінального провадження)</w:t>
            </w:r>
          </w:p>
        </w:tc>
      </w:tr>
      <w:tr w:rsidR="00076134" w:rsidTr="00882C8F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076134" w:rsidRPr="00902E8C" w:rsidRDefault="00076134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076134" w:rsidTr="00967D32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66" w:type="dxa"/>
            <w:gridSpan w:val="2"/>
            <w:vAlign w:val="center"/>
          </w:tcPr>
          <w:p w:rsidR="00076134" w:rsidRPr="00A97CB0" w:rsidRDefault="00076134" w:rsidP="0007613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)) та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76134" w:rsidTr="00AB2D73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076134" w:rsidRPr="00C3482D" w:rsidRDefault="00076134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604A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604A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604A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604A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604A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604A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076134" w:rsidRPr="00A97CB0" w:rsidRDefault="00076134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191C9A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719B6"/>
    <w:rsid w:val="00076134"/>
    <w:rsid w:val="00084BAD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1C9A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50897"/>
    <w:rsid w:val="00267ECE"/>
    <w:rsid w:val="002856C4"/>
    <w:rsid w:val="0029649A"/>
    <w:rsid w:val="002A7707"/>
    <w:rsid w:val="002B4089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83765"/>
    <w:rsid w:val="0049037A"/>
    <w:rsid w:val="004A37B6"/>
    <w:rsid w:val="004B4C32"/>
    <w:rsid w:val="004B656E"/>
    <w:rsid w:val="004C7224"/>
    <w:rsid w:val="004E67BD"/>
    <w:rsid w:val="004E69EC"/>
    <w:rsid w:val="00500CB6"/>
    <w:rsid w:val="00513055"/>
    <w:rsid w:val="00522C56"/>
    <w:rsid w:val="005305AA"/>
    <w:rsid w:val="00581371"/>
    <w:rsid w:val="005909A9"/>
    <w:rsid w:val="005A3ECA"/>
    <w:rsid w:val="005E1470"/>
    <w:rsid w:val="00604AEE"/>
    <w:rsid w:val="00626A38"/>
    <w:rsid w:val="006436CB"/>
    <w:rsid w:val="0065544E"/>
    <w:rsid w:val="00677ECA"/>
    <w:rsid w:val="00682032"/>
    <w:rsid w:val="006C6448"/>
    <w:rsid w:val="006D5A90"/>
    <w:rsid w:val="006D72FD"/>
    <w:rsid w:val="0070130F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53A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3E48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B534D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3482D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F13F54"/>
    <w:rsid w:val="00F31F55"/>
    <w:rsid w:val="00F439BB"/>
    <w:rsid w:val="00F52E13"/>
    <w:rsid w:val="00F960B5"/>
    <w:rsid w:val="00FA6909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54E-ED06-4287-8FB4-ACC2CB1C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4052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2017-10-06T10:00:00Z</cp:lastPrinted>
  <dcterms:created xsi:type="dcterms:W3CDTF">2016-10-20T15:26:00Z</dcterms:created>
  <dcterms:modified xsi:type="dcterms:W3CDTF">2017-12-26T08:06:00Z</dcterms:modified>
</cp:coreProperties>
</file>